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75" w:rsidRDefault="00723B4A">
      <w:pPr>
        <w:rPr>
          <w:sz w:val="2"/>
          <w:szCs w:val="2"/>
        </w:rPr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ge">
                  <wp:posOffset>14983460</wp:posOffset>
                </wp:positionV>
                <wp:extent cx="234950" cy="374650"/>
                <wp:effectExtent l="1270" t="635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374650"/>
                        </a:xfrm>
                        <a:prstGeom prst="rect">
                          <a:avLst/>
                        </a:prstGeom>
                        <a:solidFill>
                          <a:srgbClr val="1919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0.1pt;margin-top:1179.8pt;width:18.5pt;height:2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" fillcolor="#191917" stroked="f">
                <w10:wrap anchorx="page" anchory="page"/>
              </v:rect>
            </w:pict>
          </mc:Fallback>
        </mc:AlternateContent>
      </w:r>
    </w:p>
    <w:p w:rsidR="008D6675" w:rsidRDefault="00C85706">
      <w:pPr>
        <w:pStyle w:val="10"/>
        <w:framePr w:w="13100" w:h="12550" w:hRule="exact" w:wrap="none" w:vAnchor="page" w:hAnchor="page" w:x="1423" w:y="1423"/>
        <w:shd w:val="clear" w:color="auto" w:fill="auto"/>
        <w:spacing w:after="580" w:line="780" w:lineRule="exact"/>
        <w:ind w:right="900"/>
      </w:pPr>
      <w:bookmarkStart w:id="1" w:name="bookmark0"/>
      <w:r>
        <w:rPr>
          <w:rStyle w:val="11"/>
          <w:b/>
          <w:bCs/>
        </w:rPr>
        <w:t>СТРУКТУРА УЧРЕЖДЕНИЯ</w:t>
      </w:r>
      <w:bookmarkEnd w:id="1"/>
    </w:p>
    <w:p w:rsidR="008D6675" w:rsidRDefault="00C85706">
      <w:pPr>
        <w:pStyle w:val="20"/>
        <w:framePr w:w="13100" w:h="12550" w:hRule="exact" w:wrap="none" w:vAnchor="page" w:hAnchor="page" w:x="1423" w:y="1423"/>
        <w:shd w:val="clear" w:color="auto" w:fill="auto"/>
        <w:spacing w:before="0" w:after="448" w:line="680" w:lineRule="exact"/>
      </w:pPr>
      <w:r>
        <w:rPr>
          <w:rStyle w:val="21"/>
          <w:b/>
          <w:bCs/>
        </w:rPr>
        <w:t>Диспансер</w:t>
      </w:r>
    </w:p>
    <w:p w:rsidR="008D6675" w:rsidRDefault="00C85706">
      <w:pPr>
        <w:pStyle w:val="30"/>
        <w:framePr w:w="13100" w:h="12550" w:hRule="exact" w:wrap="none" w:vAnchor="page" w:hAnchor="page" w:x="1423" w:y="1423"/>
        <w:shd w:val="clear" w:color="auto" w:fill="auto"/>
        <w:spacing w:before="0" w:after="462" w:line="620" w:lineRule="exact"/>
      </w:pPr>
      <w:r>
        <w:rPr>
          <w:rStyle w:val="31"/>
        </w:rPr>
        <w:t>124617. г.Москва. г.Зеленоград. корп.1460, стр.1</w:t>
      </w:r>
    </w:p>
    <w:p w:rsidR="008D6675" w:rsidRDefault="00C85706">
      <w:pPr>
        <w:pStyle w:val="20"/>
        <w:framePr w:w="13100" w:h="12550" w:hRule="exact" w:wrap="none" w:vAnchor="page" w:hAnchor="page" w:x="1423" w:y="1423"/>
        <w:shd w:val="clear" w:color="auto" w:fill="auto"/>
        <w:spacing w:before="0" w:after="298" w:line="680" w:lineRule="exact"/>
      </w:pPr>
      <w:r>
        <w:rPr>
          <w:rStyle w:val="21"/>
          <w:b/>
          <w:bCs/>
        </w:rPr>
        <w:t>Психиатрический дневной стационар</w:t>
      </w:r>
    </w:p>
    <w:p w:rsidR="008D6675" w:rsidRDefault="00C85706">
      <w:pPr>
        <w:pStyle w:val="40"/>
        <w:framePr w:w="13100" w:h="12550" w:hRule="exact" w:wrap="none" w:vAnchor="page" w:hAnchor="page" w:x="1423" w:y="1423"/>
        <w:shd w:val="clear" w:color="auto" w:fill="auto"/>
        <w:spacing w:before="0" w:after="256"/>
      </w:pPr>
      <w:r>
        <w:rPr>
          <w:rStyle w:val="41"/>
        </w:rPr>
        <w:t>124536. г.Москва, г.Зеленоград. Никольский проезд, д. 1. стр,2</w:t>
      </w:r>
    </w:p>
    <w:p w:rsidR="008D6675" w:rsidRDefault="00C85706">
      <w:pPr>
        <w:pStyle w:val="20"/>
        <w:framePr w:w="13100" w:h="12550" w:hRule="exact" w:wrap="none" w:vAnchor="page" w:hAnchor="page" w:x="1423" w:y="1423"/>
        <w:shd w:val="clear" w:color="auto" w:fill="auto"/>
        <w:spacing w:before="0" w:after="256" w:line="900" w:lineRule="exact"/>
      </w:pPr>
      <w:r>
        <w:rPr>
          <w:rStyle w:val="21"/>
          <w:b/>
          <w:bCs/>
        </w:rPr>
        <w:t xml:space="preserve">Отделение оказания психиатрической помощи при расстройствах психотического </w:t>
      </w:r>
      <w:r>
        <w:rPr>
          <w:rStyle w:val="21"/>
          <w:b/>
          <w:bCs/>
        </w:rPr>
        <w:t>спектра в условиях дневного стационара</w:t>
      </w:r>
    </w:p>
    <w:p w:rsidR="008D6675" w:rsidRDefault="00C85706">
      <w:pPr>
        <w:pStyle w:val="40"/>
        <w:framePr w:w="13100" w:h="12550" w:hRule="exact" w:wrap="none" w:vAnchor="page" w:hAnchor="page" w:x="1423" w:y="1423"/>
        <w:shd w:val="clear" w:color="auto" w:fill="auto"/>
        <w:spacing w:before="0" w:after="0" w:line="880" w:lineRule="exact"/>
      </w:pPr>
      <w:r>
        <w:rPr>
          <w:rStyle w:val="41"/>
        </w:rPr>
        <w:t>124536. г.Москва. г.Зеленоград, Никольский проезд, д. 1, стр.2</w:t>
      </w:r>
    </w:p>
    <w:bookmarkEnd w:id="0"/>
    <w:p w:rsidR="008D6675" w:rsidRDefault="008D6675">
      <w:pPr>
        <w:rPr>
          <w:sz w:val="2"/>
          <w:szCs w:val="2"/>
        </w:rPr>
      </w:pPr>
    </w:p>
    <w:sectPr w:rsidR="008D6675">
      <w:pgSz w:w="16840" w:h="238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06" w:rsidRDefault="00C85706">
      <w:r>
        <w:separator/>
      </w:r>
    </w:p>
  </w:endnote>
  <w:endnote w:type="continuationSeparator" w:id="0">
    <w:p w:rsidR="00C85706" w:rsidRDefault="00C8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06" w:rsidRDefault="00C85706"/>
  </w:footnote>
  <w:footnote w:type="continuationSeparator" w:id="0">
    <w:p w:rsidR="00C85706" w:rsidRDefault="00C857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75"/>
    <w:rsid w:val="00723B4A"/>
    <w:rsid w:val="008D6675"/>
    <w:rsid w:val="00C8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78"/>
      <w:szCs w:val="7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0" w:line="0" w:lineRule="atLeast"/>
    </w:pPr>
    <w:rPr>
      <w:rFonts w:ascii="Times New Roman" w:eastAsia="Times New Roman" w:hAnsi="Times New Roman" w:cs="Times New Roman"/>
      <w:b/>
      <w:bCs/>
      <w:sz w:val="68"/>
      <w:szCs w:val="6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60" w:line="0" w:lineRule="atLeast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240" w:line="920" w:lineRule="exact"/>
    </w:pPr>
    <w:rPr>
      <w:rFonts w:ascii="Times New Roman" w:eastAsia="Times New Roman" w:hAnsi="Times New Roman" w:cs="Times New Roman"/>
      <w:sz w:val="66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78"/>
      <w:szCs w:val="7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0" w:line="0" w:lineRule="atLeast"/>
    </w:pPr>
    <w:rPr>
      <w:rFonts w:ascii="Times New Roman" w:eastAsia="Times New Roman" w:hAnsi="Times New Roman" w:cs="Times New Roman"/>
      <w:b/>
      <w:bCs/>
      <w:sz w:val="68"/>
      <w:szCs w:val="6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60" w:line="0" w:lineRule="atLeast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240" w:line="920" w:lineRule="exact"/>
    </w:pPr>
    <w:rPr>
      <w:rFonts w:ascii="Times New Roman" w:eastAsia="Times New Roman" w:hAnsi="Times New Roman" w:cs="Times New Roman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</dc:creator>
  <cp:lastModifiedBy>Армен</cp:lastModifiedBy>
  <cp:revision>1</cp:revision>
  <dcterms:created xsi:type="dcterms:W3CDTF">2025-06-19T12:13:00Z</dcterms:created>
  <dcterms:modified xsi:type="dcterms:W3CDTF">2025-06-19T12:14:00Z</dcterms:modified>
</cp:coreProperties>
</file>